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3D" w:rsidRPr="008F03C7" w:rsidRDefault="0061521C" w:rsidP="00CE5FF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TRANSFERRING AGREEMENT</w:t>
      </w:r>
    </w:p>
    <w:p w:rsidR="007D12D3" w:rsidRPr="008F03C7" w:rsidRDefault="0061521C" w:rsidP="007D12D3">
      <w:pPr>
        <w:pStyle w:val="ListParagraph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Civil Law, </w:t>
      </w:r>
      <w:r w:rsidR="005E30D0">
        <w:rPr>
          <w:rFonts w:ascii="Times New Roman" w:hAnsi="Times New Roman" w:cs="Times New Roman"/>
          <w:sz w:val="24"/>
          <w:szCs w:val="24"/>
        </w:rPr>
        <w:t>Competition</w:t>
      </w:r>
      <w:r>
        <w:rPr>
          <w:rFonts w:ascii="Times New Roman" w:hAnsi="Times New Roman" w:cs="Times New Roman"/>
          <w:sz w:val="24"/>
          <w:szCs w:val="24"/>
        </w:rPr>
        <w:t xml:space="preserve"> Law;</w:t>
      </w:r>
    </w:p>
    <w:p w:rsidR="0061521C" w:rsidRDefault="0061521C" w:rsidP="007D12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Decree #42/2014/ND-CP and Circular #24/2014/TT-BCT;</w:t>
      </w:r>
    </w:p>
    <w:p w:rsidR="003F7EAC" w:rsidRPr="008F03C7" w:rsidRDefault="0061521C" w:rsidP="007D12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Agreement of both parties.</w:t>
      </w:r>
    </w:p>
    <w:p w:rsidR="007D12D3" w:rsidRPr="008F03C7" w:rsidRDefault="0061521C" w:rsidP="007D1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</w:t>
      </w:r>
      <w:r w:rsidR="003F7EAC" w:rsidRPr="008F03C7">
        <w:rPr>
          <w:rFonts w:ascii="Times New Roman" w:hAnsi="Times New Roman" w:cs="Times New Roman"/>
          <w:sz w:val="24"/>
          <w:szCs w:val="24"/>
        </w:rPr>
        <w:t>:</w:t>
      </w:r>
    </w:p>
    <w:p w:rsidR="003F7EAC" w:rsidRPr="008F03C7" w:rsidRDefault="0061521C" w:rsidP="007D12D3">
      <w:pPr>
        <w:jc w:val="both"/>
        <w:rPr>
          <w:rFonts w:ascii="Times New Roman" w:hAnsi="Times New Roman" w:cs="Times New Roman"/>
          <w:sz w:val="24"/>
          <w:szCs w:val="24"/>
        </w:rPr>
      </w:pPr>
      <w:r w:rsidRPr="005A13A6">
        <w:rPr>
          <w:rFonts w:ascii="Times New Roman" w:hAnsi="Times New Roman" w:cs="Times New Roman"/>
          <w:b/>
          <w:sz w:val="24"/>
          <w:szCs w:val="24"/>
        </w:rPr>
        <w:t>PARTY</w:t>
      </w:r>
      <w:r w:rsidR="003F7EAC" w:rsidRPr="005A13A6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F7EAC" w:rsidRPr="008F03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Transferor</w:t>
      </w:r>
      <w:r w:rsidR="003F7EAC" w:rsidRPr="008F03C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3F7EAC" w:rsidRPr="008F03C7" w:rsidRDefault="00A26D8E" w:rsidP="005E30D0">
      <w:pPr>
        <w:pStyle w:val="ListParagraph"/>
        <w:numPr>
          <w:ilvl w:val="0"/>
          <w:numId w:val="2"/>
        </w:numPr>
        <w:tabs>
          <w:tab w:val="left" w:leader="dot" w:pos="9923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  <w:r w:rsidR="003F7EAC" w:rsidRPr="008F03C7">
        <w:rPr>
          <w:rFonts w:ascii="Times New Roman" w:hAnsi="Times New Roman" w:cs="Times New Roman"/>
          <w:sz w:val="24"/>
          <w:szCs w:val="24"/>
        </w:rPr>
        <w:t xml:space="preserve">: </w:t>
      </w:r>
      <w:r w:rsidR="003F7EAC" w:rsidRPr="008F03C7">
        <w:rPr>
          <w:rFonts w:ascii="Times New Roman" w:hAnsi="Times New Roman" w:cs="Times New Roman"/>
          <w:sz w:val="24"/>
          <w:szCs w:val="24"/>
        </w:rPr>
        <w:tab/>
      </w:r>
    </w:p>
    <w:p w:rsidR="003F7EAC" w:rsidRPr="008F03C7" w:rsidRDefault="00A26D8E" w:rsidP="005E30D0">
      <w:pPr>
        <w:pStyle w:val="ListParagraph"/>
        <w:numPr>
          <w:ilvl w:val="0"/>
          <w:numId w:val="2"/>
        </w:numPr>
        <w:tabs>
          <w:tab w:val="left" w:leader="dot" w:pos="9923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Tax number</w:t>
      </w:r>
      <w:r w:rsidR="003F7EAC" w:rsidRPr="008F03C7">
        <w:rPr>
          <w:rFonts w:ascii="Times New Roman" w:hAnsi="Times New Roman" w:cs="Times New Roman"/>
          <w:sz w:val="24"/>
          <w:szCs w:val="24"/>
        </w:rPr>
        <w:t xml:space="preserve">: </w:t>
      </w:r>
      <w:r w:rsidR="003F7EAC" w:rsidRPr="008F03C7">
        <w:rPr>
          <w:rFonts w:ascii="Times New Roman" w:hAnsi="Times New Roman" w:cs="Times New Roman"/>
          <w:sz w:val="24"/>
          <w:szCs w:val="24"/>
        </w:rPr>
        <w:tab/>
      </w:r>
    </w:p>
    <w:p w:rsidR="003F7EAC" w:rsidRPr="008F03C7" w:rsidRDefault="00A26D8E" w:rsidP="005E30D0">
      <w:pPr>
        <w:pStyle w:val="ListParagraph"/>
        <w:numPr>
          <w:ilvl w:val="0"/>
          <w:numId w:val="2"/>
        </w:numPr>
        <w:tabs>
          <w:tab w:val="left" w:leader="dot" w:pos="9923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3F7EAC" w:rsidRPr="008F03C7">
        <w:rPr>
          <w:rFonts w:ascii="Times New Roman" w:hAnsi="Times New Roman" w:cs="Times New Roman"/>
          <w:sz w:val="24"/>
          <w:szCs w:val="24"/>
        </w:rPr>
        <w:t xml:space="preserve">: </w:t>
      </w:r>
      <w:r w:rsidR="003F7EAC" w:rsidRPr="008F03C7">
        <w:rPr>
          <w:rFonts w:ascii="Times New Roman" w:hAnsi="Times New Roman" w:cs="Times New Roman"/>
          <w:sz w:val="24"/>
          <w:szCs w:val="24"/>
        </w:rPr>
        <w:tab/>
      </w:r>
    </w:p>
    <w:p w:rsidR="003F7EAC" w:rsidRPr="008F03C7" w:rsidRDefault="00A26D8E" w:rsidP="005E30D0">
      <w:pPr>
        <w:pStyle w:val="ListParagraph"/>
        <w:numPr>
          <w:ilvl w:val="0"/>
          <w:numId w:val="2"/>
        </w:numPr>
        <w:tabs>
          <w:tab w:val="left" w:leader="dot" w:pos="9923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IPC#</w:t>
      </w:r>
      <w:r w:rsidR="003F7EAC" w:rsidRPr="008F03C7">
        <w:rPr>
          <w:rFonts w:ascii="Times New Roman" w:hAnsi="Times New Roman" w:cs="Times New Roman"/>
          <w:sz w:val="24"/>
          <w:szCs w:val="24"/>
        </w:rPr>
        <w:t xml:space="preserve">: </w:t>
      </w:r>
      <w:r w:rsidR="003F7EAC" w:rsidRPr="008F03C7">
        <w:rPr>
          <w:rFonts w:ascii="Times New Roman" w:hAnsi="Times New Roman" w:cs="Times New Roman"/>
          <w:sz w:val="24"/>
          <w:szCs w:val="24"/>
        </w:rPr>
        <w:tab/>
      </w:r>
    </w:p>
    <w:p w:rsidR="003F7EAC" w:rsidRPr="008F03C7" w:rsidRDefault="00A26D8E" w:rsidP="007D12D3">
      <w:pPr>
        <w:jc w:val="both"/>
        <w:rPr>
          <w:rFonts w:ascii="Times New Roman" w:hAnsi="Times New Roman" w:cs="Times New Roman"/>
          <w:sz w:val="24"/>
          <w:szCs w:val="24"/>
        </w:rPr>
      </w:pPr>
      <w:r w:rsidRPr="005A13A6">
        <w:rPr>
          <w:rFonts w:ascii="Times New Roman" w:hAnsi="Times New Roman" w:cs="Times New Roman"/>
          <w:b/>
          <w:sz w:val="24"/>
          <w:szCs w:val="24"/>
        </w:rPr>
        <w:t>PARTY B</w:t>
      </w:r>
      <w:r w:rsidR="003F7EAC" w:rsidRPr="005A1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EAC" w:rsidRPr="008F03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Transferee</w:t>
      </w:r>
      <w:r w:rsidR="003F7EAC" w:rsidRPr="008F03C7">
        <w:rPr>
          <w:rFonts w:ascii="Times New Roman" w:hAnsi="Times New Roman" w:cs="Times New Roman"/>
          <w:sz w:val="24"/>
          <w:szCs w:val="24"/>
        </w:rPr>
        <w:t>):</w:t>
      </w:r>
    </w:p>
    <w:p w:rsidR="00A26D8E" w:rsidRPr="008F03C7" w:rsidRDefault="00A26D8E" w:rsidP="005E30D0">
      <w:pPr>
        <w:pStyle w:val="ListParagraph"/>
        <w:numPr>
          <w:ilvl w:val="0"/>
          <w:numId w:val="2"/>
        </w:numPr>
        <w:tabs>
          <w:tab w:val="left" w:leader="dot" w:pos="9923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</w:t>
      </w:r>
      <w:r w:rsidRPr="008F03C7">
        <w:rPr>
          <w:rFonts w:ascii="Times New Roman" w:hAnsi="Times New Roman" w:cs="Times New Roman"/>
          <w:sz w:val="24"/>
          <w:szCs w:val="24"/>
        </w:rPr>
        <w:t xml:space="preserve">: </w:t>
      </w:r>
      <w:r w:rsidRPr="008F03C7">
        <w:rPr>
          <w:rFonts w:ascii="Times New Roman" w:hAnsi="Times New Roman" w:cs="Times New Roman"/>
          <w:sz w:val="24"/>
          <w:szCs w:val="24"/>
        </w:rPr>
        <w:tab/>
      </w:r>
    </w:p>
    <w:p w:rsidR="00A26D8E" w:rsidRPr="008F03C7" w:rsidRDefault="00A26D8E" w:rsidP="005E30D0">
      <w:pPr>
        <w:pStyle w:val="ListParagraph"/>
        <w:numPr>
          <w:ilvl w:val="0"/>
          <w:numId w:val="2"/>
        </w:numPr>
        <w:tabs>
          <w:tab w:val="left" w:leader="dot" w:pos="9923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Tax number</w:t>
      </w:r>
      <w:r w:rsidRPr="008F03C7">
        <w:rPr>
          <w:rFonts w:ascii="Times New Roman" w:hAnsi="Times New Roman" w:cs="Times New Roman"/>
          <w:sz w:val="24"/>
          <w:szCs w:val="24"/>
        </w:rPr>
        <w:t xml:space="preserve">: </w:t>
      </w:r>
      <w:r w:rsidRPr="008F03C7">
        <w:rPr>
          <w:rFonts w:ascii="Times New Roman" w:hAnsi="Times New Roman" w:cs="Times New Roman"/>
          <w:sz w:val="24"/>
          <w:szCs w:val="24"/>
        </w:rPr>
        <w:tab/>
      </w:r>
    </w:p>
    <w:p w:rsidR="003F7EAC" w:rsidRPr="008F03C7" w:rsidRDefault="00A26D8E" w:rsidP="005E30D0">
      <w:pPr>
        <w:pStyle w:val="ListParagraph"/>
        <w:numPr>
          <w:ilvl w:val="0"/>
          <w:numId w:val="2"/>
        </w:numPr>
        <w:tabs>
          <w:tab w:val="left" w:leader="dot" w:pos="9923"/>
        </w:tabs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Pr="008F03C7">
        <w:rPr>
          <w:rFonts w:ascii="Times New Roman" w:hAnsi="Times New Roman" w:cs="Times New Roman"/>
          <w:sz w:val="24"/>
          <w:szCs w:val="24"/>
        </w:rPr>
        <w:t>:</w:t>
      </w:r>
      <w:r w:rsidR="003F7EAC" w:rsidRPr="008F03C7">
        <w:rPr>
          <w:rFonts w:ascii="Times New Roman" w:hAnsi="Times New Roman" w:cs="Times New Roman"/>
          <w:sz w:val="24"/>
          <w:szCs w:val="24"/>
        </w:rPr>
        <w:tab/>
      </w:r>
    </w:p>
    <w:p w:rsidR="00A26D8E" w:rsidRDefault="00A26D8E" w:rsidP="000922D0">
      <w:pPr>
        <w:tabs>
          <w:tab w:val="left" w:leader="do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Party A agrees to transfer to party B all the rights and responsibilities related to the MLM contract #: </w:t>
      </w:r>
    </w:p>
    <w:p w:rsidR="003F7EAC" w:rsidRPr="008F03C7" w:rsidRDefault="000922D0" w:rsidP="00A26D8E">
      <w:pPr>
        <w:tabs>
          <w:tab w:val="left" w:leader="do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3C7">
        <w:rPr>
          <w:rFonts w:ascii="Times New Roman" w:hAnsi="Times New Roman" w:cs="Times New Roman"/>
          <w:sz w:val="24"/>
          <w:szCs w:val="24"/>
        </w:rPr>
        <w:tab/>
      </w:r>
      <w:r w:rsidR="00A26D8E">
        <w:rPr>
          <w:rFonts w:ascii="Times New Roman" w:hAnsi="Times New Roman" w:cs="Times New Roman"/>
          <w:sz w:val="24"/>
          <w:szCs w:val="24"/>
        </w:rPr>
        <w:t xml:space="preserve"> </w:t>
      </w:r>
      <w:r w:rsidRPr="008F03C7">
        <w:rPr>
          <w:rFonts w:ascii="Times New Roman" w:hAnsi="Times New Roman" w:cs="Times New Roman"/>
          <w:sz w:val="24"/>
          <w:szCs w:val="24"/>
        </w:rPr>
        <w:t>(</w:t>
      </w:r>
      <w:r w:rsidR="00A26D8E">
        <w:rPr>
          <w:rFonts w:ascii="Times New Roman" w:hAnsi="Times New Roman" w:cs="Times New Roman"/>
          <w:sz w:val="24"/>
          <w:szCs w:val="24"/>
        </w:rPr>
        <w:t>Hereafter called IPC account</w:t>
      </w:r>
      <w:r w:rsidRPr="008F03C7">
        <w:rPr>
          <w:rFonts w:ascii="Times New Roman" w:hAnsi="Times New Roman" w:cs="Times New Roman"/>
          <w:sz w:val="24"/>
          <w:szCs w:val="24"/>
        </w:rPr>
        <w:t>)</w:t>
      </w:r>
      <w:r w:rsidR="00A26D8E">
        <w:rPr>
          <w:rFonts w:ascii="Times New Roman" w:hAnsi="Times New Roman" w:cs="Times New Roman"/>
          <w:sz w:val="24"/>
          <w:szCs w:val="24"/>
        </w:rPr>
        <w:t>, details of agreement as below</w:t>
      </w:r>
      <w:r w:rsidRPr="008F03C7">
        <w:rPr>
          <w:rFonts w:ascii="Times New Roman" w:hAnsi="Times New Roman" w:cs="Times New Roman"/>
          <w:sz w:val="24"/>
          <w:szCs w:val="24"/>
        </w:rPr>
        <w:t>:</w:t>
      </w:r>
    </w:p>
    <w:p w:rsidR="00906CF3" w:rsidRPr="008F03C7" w:rsidRDefault="00A26D8E" w:rsidP="00906CF3">
      <w:pPr>
        <w:pStyle w:val="ListParagraph"/>
        <w:numPr>
          <w:ilvl w:val="0"/>
          <w:numId w:val="3"/>
        </w:numPr>
        <w:tabs>
          <w:tab w:val="left" w:leader="dot" w:pos="4962"/>
        </w:tabs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Rights and responsibilities of Party</w:t>
      </w:r>
      <w:r w:rsidR="00906CF3" w:rsidRPr="008F0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="00906CF3" w:rsidRPr="008F03C7">
        <w:rPr>
          <w:rFonts w:ascii="Times New Roman" w:hAnsi="Times New Roman" w:cs="Times New Roman"/>
          <w:b/>
          <w:sz w:val="24"/>
          <w:szCs w:val="24"/>
        </w:rPr>
        <w:t>:</w:t>
      </w:r>
    </w:p>
    <w:p w:rsidR="00A26D8E" w:rsidRDefault="00A26D8E" w:rsidP="00906CF3">
      <w:pPr>
        <w:pStyle w:val="ListParagraph"/>
        <w:numPr>
          <w:ilvl w:val="0"/>
          <w:numId w:val="2"/>
        </w:numPr>
        <w:tabs>
          <w:tab w:val="left" w:leader="dot" w:pos="4962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 A has responsibility to carry out the necessary procedures to transfer the IPC account to Party B</w:t>
      </w:r>
      <w:r w:rsidR="0080118E">
        <w:rPr>
          <w:rFonts w:ascii="Times New Roman" w:hAnsi="Times New Roman" w:cs="Times New Roman"/>
          <w:sz w:val="24"/>
          <w:szCs w:val="24"/>
        </w:rPr>
        <w:t>.</w:t>
      </w:r>
    </w:p>
    <w:p w:rsidR="0080118E" w:rsidRDefault="0080118E" w:rsidP="00906CF3">
      <w:pPr>
        <w:pStyle w:val="ListParagraph"/>
        <w:numPr>
          <w:ilvl w:val="0"/>
          <w:numId w:val="2"/>
        </w:numPr>
        <w:tabs>
          <w:tab w:val="left" w:leader="dot" w:pos="4962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 A agrees to release all rights and responsibilities related the IPC account after the IPC account is transfer</w:t>
      </w:r>
      <w:r w:rsidR="005A13A6"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 to Pa</w:t>
      </w:r>
      <w:r w:rsidR="005E30D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ty B’s name.</w:t>
      </w:r>
    </w:p>
    <w:p w:rsidR="0080118E" w:rsidRDefault="0080118E" w:rsidP="00906CF3">
      <w:pPr>
        <w:pStyle w:val="ListParagraph"/>
        <w:numPr>
          <w:ilvl w:val="0"/>
          <w:numId w:val="2"/>
        </w:numPr>
        <w:tabs>
          <w:tab w:val="left" w:leader="dot" w:pos="4962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 A has responsibility to inform Party B about the situation of the transferred IPC account. In the case the IPC account is not approved for transferr</w:t>
      </w:r>
      <w:r w:rsidR="005C6757">
        <w:rPr>
          <w:rFonts w:ascii="Times New Roman" w:hAnsi="Times New Roman" w:cs="Times New Roman"/>
          <w:sz w:val="24"/>
          <w:szCs w:val="24"/>
        </w:rPr>
        <w:t>ing, Party A must refund all fees</w:t>
      </w:r>
      <w:r>
        <w:rPr>
          <w:rFonts w:ascii="Times New Roman" w:hAnsi="Times New Roman" w:cs="Times New Roman"/>
          <w:sz w:val="24"/>
          <w:szCs w:val="24"/>
        </w:rPr>
        <w:t xml:space="preserve"> received from Party B (if any).</w:t>
      </w:r>
    </w:p>
    <w:p w:rsidR="00906CF3" w:rsidRPr="008F03C7" w:rsidRDefault="00906CF3" w:rsidP="00906CF3">
      <w:pPr>
        <w:pStyle w:val="ListParagraph"/>
        <w:tabs>
          <w:tab w:val="left" w:leader="dot" w:pos="4962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6CF3" w:rsidRPr="008F03C7" w:rsidRDefault="00A26D8E" w:rsidP="00906CF3">
      <w:pPr>
        <w:pStyle w:val="ListParagraph"/>
        <w:numPr>
          <w:ilvl w:val="0"/>
          <w:numId w:val="3"/>
        </w:numPr>
        <w:tabs>
          <w:tab w:val="left" w:leader="dot" w:pos="4962"/>
        </w:tabs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Rights and responsibilities of Party</w:t>
      </w:r>
      <w:r w:rsidR="00906CF3" w:rsidRPr="008F0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  <w:r w:rsidR="00906CF3" w:rsidRPr="008F03C7">
        <w:rPr>
          <w:rFonts w:ascii="Times New Roman" w:hAnsi="Times New Roman" w:cs="Times New Roman"/>
          <w:b/>
          <w:sz w:val="24"/>
          <w:szCs w:val="24"/>
        </w:rPr>
        <w:t>:</w:t>
      </w:r>
    </w:p>
    <w:p w:rsidR="005C6757" w:rsidRDefault="005C6757" w:rsidP="00906CF3">
      <w:pPr>
        <w:pStyle w:val="ListParagraph"/>
        <w:numPr>
          <w:ilvl w:val="0"/>
          <w:numId w:val="2"/>
        </w:numPr>
        <w:tabs>
          <w:tab w:val="left" w:leader="dot" w:pos="4962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 B has the right to receive all benefits which the IPC account is having base on the Rules of operation, Compensation plan of the Company after transferred.</w:t>
      </w:r>
    </w:p>
    <w:p w:rsidR="005C6757" w:rsidRDefault="005C6757" w:rsidP="00906CF3">
      <w:pPr>
        <w:pStyle w:val="ListParagraph"/>
        <w:numPr>
          <w:ilvl w:val="0"/>
          <w:numId w:val="2"/>
        </w:numPr>
        <w:tabs>
          <w:tab w:val="left" w:leader="dot" w:pos="4962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 B has responsibility to attend to the Basic training of Company for new IPC in order to issue the Certificate and membership Card.</w:t>
      </w:r>
    </w:p>
    <w:p w:rsidR="005E30D0" w:rsidRDefault="005E30D0" w:rsidP="00906CF3">
      <w:pPr>
        <w:pStyle w:val="ListParagraph"/>
        <w:numPr>
          <w:ilvl w:val="0"/>
          <w:numId w:val="2"/>
        </w:numPr>
        <w:tabs>
          <w:tab w:val="left" w:leader="dot" w:pos="4962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IPC account is transferred, Party B must comply with company’s MLM contract, Rules of operation</w:t>
      </w:r>
      <w:r w:rsidR="004E6F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Compensation plan</w:t>
      </w:r>
      <w:r w:rsidR="004E6FD8">
        <w:rPr>
          <w:rFonts w:ascii="Times New Roman" w:hAnsi="Times New Roman" w:cs="Times New Roman"/>
          <w:sz w:val="24"/>
          <w:szCs w:val="24"/>
        </w:rPr>
        <w:t xml:space="preserve"> and Amendments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3C7" w:rsidRPr="008F03C7" w:rsidRDefault="005E30D0" w:rsidP="008F03C7">
      <w:pPr>
        <w:tabs>
          <w:tab w:val="left" w:leader="do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Agreement is made into 03 copies with the same value, each party keep 01 copy, 01 copy submit to the company. This Agreement has valid from the signing date.</w:t>
      </w:r>
    </w:p>
    <w:p w:rsidR="008F03C7" w:rsidRPr="008F03C7" w:rsidRDefault="005E30D0" w:rsidP="008F03C7">
      <w:pPr>
        <w:tabs>
          <w:tab w:val="left" w:leader="dot" w:pos="4962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Date</w:t>
      </w:r>
      <w:r w:rsidR="008F03C7" w:rsidRPr="008F03C7">
        <w:rPr>
          <w:rFonts w:ascii="Times New Roman" w:hAnsi="Times New Roman" w:cs="Times New Roman"/>
          <w:i/>
          <w:sz w:val="24"/>
          <w:szCs w:val="24"/>
        </w:rPr>
        <w:t xml:space="preserve">……. </w:t>
      </w:r>
      <w:r>
        <w:rPr>
          <w:rFonts w:ascii="Times New Roman" w:hAnsi="Times New Roman" w:cs="Times New Roman"/>
          <w:i/>
          <w:sz w:val="24"/>
          <w:szCs w:val="24"/>
        </w:rPr>
        <w:t>month</w:t>
      </w:r>
      <w:r w:rsidR="008F03C7" w:rsidRPr="008F03C7">
        <w:rPr>
          <w:rFonts w:ascii="Times New Roman" w:hAnsi="Times New Roman" w:cs="Times New Roman"/>
          <w:i/>
          <w:sz w:val="24"/>
          <w:szCs w:val="24"/>
        </w:rPr>
        <w:t xml:space="preserve"> ………. </w:t>
      </w:r>
      <w:r>
        <w:rPr>
          <w:rFonts w:ascii="Times New Roman" w:hAnsi="Times New Roman" w:cs="Times New Roman"/>
          <w:i/>
          <w:sz w:val="24"/>
          <w:szCs w:val="24"/>
        </w:rPr>
        <w:t>Year</w:t>
      </w:r>
      <w:r w:rsidR="008F03C7" w:rsidRPr="008F03C7">
        <w:rPr>
          <w:rFonts w:ascii="Times New Roman" w:hAnsi="Times New Roman" w:cs="Times New Roman"/>
          <w:i/>
          <w:sz w:val="24"/>
          <w:szCs w:val="24"/>
        </w:rPr>
        <w:t xml:space="preserve"> …………</w:t>
      </w:r>
    </w:p>
    <w:p w:rsidR="008F03C7" w:rsidRPr="008F03C7" w:rsidRDefault="008F03C7" w:rsidP="008F03C7">
      <w:pPr>
        <w:tabs>
          <w:tab w:val="center" w:pos="2552"/>
          <w:tab w:val="center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3C7">
        <w:rPr>
          <w:rFonts w:ascii="Times New Roman" w:hAnsi="Times New Roman" w:cs="Times New Roman"/>
          <w:sz w:val="24"/>
          <w:szCs w:val="24"/>
        </w:rPr>
        <w:tab/>
      </w:r>
      <w:r w:rsidRPr="008F03C7">
        <w:rPr>
          <w:rFonts w:ascii="Times New Roman" w:hAnsi="Times New Roman" w:cs="Times New Roman"/>
          <w:b/>
          <w:sz w:val="24"/>
          <w:szCs w:val="24"/>
        </w:rPr>
        <w:t>BÊN A</w:t>
      </w:r>
      <w:r w:rsidRPr="008F03C7">
        <w:rPr>
          <w:rFonts w:ascii="Times New Roman" w:hAnsi="Times New Roman" w:cs="Times New Roman"/>
          <w:b/>
          <w:sz w:val="24"/>
          <w:szCs w:val="24"/>
        </w:rPr>
        <w:tab/>
        <w:t>BÊN B</w:t>
      </w:r>
    </w:p>
    <w:p w:rsidR="000922D0" w:rsidRPr="008F03C7" w:rsidRDefault="000922D0" w:rsidP="00906CF3">
      <w:pPr>
        <w:pStyle w:val="ListParagraph"/>
        <w:tabs>
          <w:tab w:val="left" w:leader="dot" w:pos="4962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922D0" w:rsidRPr="008F03C7" w:rsidSect="008F03C7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A4" w:rsidRDefault="005F50A4" w:rsidP="00603EFD">
      <w:pPr>
        <w:spacing w:after="0" w:line="240" w:lineRule="auto"/>
      </w:pPr>
      <w:r>
        <w:separator/>
      </w:r>
    </w:p>
  </w:endnote>
  <w:endnote w:type="continuationSeparator" w:id="0">
    <w:p w:rsidR="005F50A4" w:rsidRDefault="005F50A4" w:rsidP="0060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A4" w:rsidRDefault="005F50A4" w:rsidP="00603EFD">
      <w:pPr>
        <w:spacing w:after="0" w:line="240" w:lineRule="auto"/>
      </w:pPr>
      <w:r>
        <w:separator/>
      </w:r>
    </w:p>
  </w:footnote>
  <w:footnote w:type="continuationSeparator" w:id="0">
    <w:p w:rsidR="005F50A4" w:rsidRDefault="005F50A4" w:rsidP="0060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3987"/>
    <w:multiLevelType w:val="hybridMultilevel"/>
    <w:tmpl w:val="8E12B378"/>
    <w:lvl w:ilvl="0" w:tplc="E05000AE">
      <w:start w:val="8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11EBD"/>
    <w:multiLevelType w:val="hybridMultilevel"/>
    <w:tmpl w:val="61D466B0"/>
    <w:lvl w:ilvl="0" w:tplc="43E4E4F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71850"/>
    <w:multiLevelType w:val="hybridMultilevel"/>
    <w:tmpl w:val="35A0A594"/>
    <w:lvl w:ilvl="0" w:tplc="D22EC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D8"/>
    <w:rsid w:val="000116AA"/>
    <w:rsid w:val="000922D0"/>
    <w:rsid w:val="001C122B"/>
    <w:rsid w:val="002815D8"/>
    <w:rsid w:val="003F7EAC"/>
    <w:rsid w:val="004E6FD8"/>
    <w:rsid w:val="005A13A6"/>
    <w:rsid w:val="005C6757"/>
    <w:rsid w:val="005C7E79"/>
    <w:rsid w:val="005E30D0"/>
    <w:rsid w:val="005F50A4"/>
    <w:rsid w:val="00603EFD"/>
    <w:rsid w:val="0061521C"/>
    <w:rsid w:val="006C203D"/>
    <w:rsid w:val="007D12D3"/>
    <w:rsid w:val="0080118E"/>
    <w:rsid w:val="008F03C7"/>
    <w:rsid w:val="00906CF3"/>
    <w:rsid w:val="00913A97"/>
    <w:rsid w:val="009C51DB"/>
    <w:rsid w:val="00A23C7A"/>
    <w:rsid w:val="00A26D8E"/>
    <w:rsid w:val="00A87264"/>
    <w:rsid w:val="00AF791C"/>
    <w:rsid w:val="00B51053"/>
    <w:rsid w:val="00CE5FF7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FD"/>
  </w:style>
  <w:style w:type="paragraph" w:styleId="Footer">
    <w:name w:val="footer"/>
    <w:basedOn w:val="Normal"/>
    <w:link w:val="FooterChar"/>
    <w:uiPriority w:val="99"/>
    <w:unhideWhenUsed/>
    <w:rsid w:val="0060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FD"/>
  </w:style>
  <w:style w:type="paragraph" w:styleId="ListParagraph">
    <w:name w:val="List Paragraph"/>
    <w:basedOn w:val="Normal"/>
    <w:uiPriority w:val="34"/>
    <w:qFormat/>
    <w:rsid w:val="00CE5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FD"/>
  </w:style>
  <w:style w:type="paragraph" w:styleId="Footer">
    <w:name w:val="footer"/>
    <w:basedOn w:val="Normal"/>
    <w:link w:val="FooterChar"/>
    <w:uiPriority w:val="99"/>
    <w:unhideWhenUsed/>
    <w:rsid w:val="0060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FD"/>
  </w:style>
  <w:style w:type="paragraph" w:styleId="ListParagraph">
    <w:name w:val="List Paragraph"/>
    <w:basedOn w:val="Normal"/>
    <w:uiPriority w:val="34"/>
    <w:qFormat/>
    <w:rsid w:val="00CE5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Tahitian Noni International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loanp</dc:creator>
  <cp:lastModifiedBy>loanp</cp:lastModifiedBy>
  <cp:revision>5</cp:revision>
  <dcterms:created xsi:type="dcterms:W3CDTF">2016-07-26T09:17:00Z</dcterms:created>
  <dcterms:modified xsi:type="dcterms:W3CDTF">2016-07-27T02:39:00Z</dcterms:modified>
</cp:coreProperties>
</file>